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F71F83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F71F83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F71F83" w:rsidRDefault="00813A6E" w:rsidP="00813A6E">
      <w:pPr>
        <w:pStyle w:val="Ttulo1"/>
        <w:ind w:left="284" w:right="283"/>
        <w:rPr>
          <w:sz w:val="22"/>
          <w:szCs w:val="22"/>
        </w:rPr>
      </w:pPr>
      <w:r w:rsidRPr="00F71F83">
        <w:rPr>
          <w:sz w:val="22"/>
          <w:szCs w:val="22"/>
        </w:rPr>
        <w:t>DE PRIMEIRO E SEGUNDO PÚBLICO LEILÃO</w:t>
      </w:r>
    </w:p>
    <w:p w14:paraId="06FCBB97" w14:textId="77777777" w:rsidR="00813A6E" w:rsidRPr="00F71F83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F71F83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F71F83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3E6475C3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</w:rPr>
        <w:t xml:space="preserve">Credora/Proprietária - </w:t>
      </w:r>
      <w:r w:rsidR="0069522D" w:rsidRPr="00F71F83">
        <w:rPr>
          <w:rFonts w:ascii="Arial" w:eastAsia="Arial" w:hAnsi="Arial" w:cs="Arial"/>
          <w:b/>
        </w:rPr>
        <w:t>COOPERATIVA DE CRÉDITO MÚTUO DOS ADVOGADOS DE SANTA CATARINA – SICOOB ADVOCACIA</w:t>
      </w:r>
      <w:r w:rsidRPr="00F71F83">
        <w:rPr>
          <w:rFonts w:ascii="Arial" w:eastAsia="Arial" w:hAnsi="Arial" w:cs="Arial"/>
          <w:b/>
        </w:rPr>
        <w:t>.</w:t>
      </w:r>
    </w:p>
    <w:p w14:paraId="11B6852B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7646B91B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  <w:b/>
        </w:rPr>
        <w:t>LÚCIO UBIALLI</w:t>
      </w:r>
      <w:r w:rsidRPr="00F71F83">
        <w:rPr>
          <w:rFonts w:ascii="Arial" w:eastAsia="Arial" w:hAnsi="Arial" w:cs="Arial"/>
        </w:rPr>
        <w:t xml:space="preserve">, Leiloeiro Público Oficial (AARC/030), devidamente autorizado por </w:t>
      </w:r>
      <w:r w:rsidR="0069522D" w:rsidRPr="00F71F83">
        <w:rPr>
          <w:rFonts w:ascii="Arial" w:eastAsia="Arial" w:hAnsi="Arial" w:cs="Arial"/>
          <w:b/>
        </w:rPr>
        <w:t>COOPERATIVA DE CRÉDITO MÚTUO DOS ADVOGADOS DE SANTA CATARINA – SICOOB ADVOCACIA</w:t>
      </w:r>
      <w:r w:rsidRPr="00F71F83">
        <w:rPr>
          <w:rFonts w:ascii="Arial" w:eastAsia="Arial" w:hAnsi="Arial" w:cs="Arial"/>
          <w:b/>
        </w:rPr>
        <w:t>,</w:t>
      </w:r>
      <w:r w:rsidRPr="00F71F83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69522D" w:rsidRPr="00F71F83">
        <w:rPr>
          <w:rFonts w:ascii="Arial" w:eastAsia="Arial" w:hAnsi="Arial" w:cs="Arial"/>
          <w:b/>
        </w:rPr>
        <w:t>SICOOB ADVOCACIA</w:t>
      </w:r>
      <w:r w:rsidRPr="00F71F83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5F7B6B2B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  <w:b/>
        </w:rPr>
        <w:t xml:space="preserve">1º Leilão: </w:t>
      </w:r>
      <w:r w:rsidRPr="00F71F83">
        <w:rPr>
          <w:rFonts w:ascii="Arial" w:eastAsia="Arial" w:hAnsi="Arial" w:cs="Arial"/>
        </w:rPr>
        <w:t xml:space="preserve">dia </w:t>
      </w:r>
      <w:r w:rsidR="001F6F64" w:rsidRPr="00F71F83">
        <w:rPr>
          <w:rFonts w:ascii="Arial" w:eastAsia="Arial" w:hAnsi="Arial" w:cs="Arial"/>
        </w:rPr>
        <w:t>28</w:t>
      </w:r>
      <w:r w:rsidRPr="00F71F83">
        <w:rPr>
          <w:rFonts w:ascii="Arial" w:eastAsia="Arial" w:hAnsi="Arial" w:cs="Arial"/>
        </w:rPr>
        <w:t>/</w:t>
      </w:r>
      <w:r w:rsidR="001F6F64" w:rsidRPr="00F71F83">
        <w:rPr>
          <w:rFonts w:ascii="Arial" w:eastAsia="Arial" w:hAnsi="Arial" w:cs="Arial"/>
        </w:rPr>
        <w:t>10</w:t>
      </w:r>
      <w:r w:rsidRPr="00F71F83">
        <w:rPr>
          <w:rFonts w:ascii="Arial" w:eastAsia="Arial" w:hAnsi="Arial" w:cs="Arial"/>
        </w:rPr>
        <w:t>/</w:t>
      </w:r>
      <w:r w:rsidR="001F6F64" w:rsidRPr="00F71F83">
        <w:rPr>
          <w:rFonts w:ascii="Arial" w:eastAsia="Arial" w:hAnsi="Arial" w:cs="Arial"/>
        </w:rPr>
        <w:t>2026</w:t>
      </w:r>
      <w:r w:rsidRPr="00F71F83">
        <w:rPr>
          <w:rFonts w:ascii="Arial" w:eastAsia="Arial" w:hAnsi="Arial" w:cs="Arial"/>
        </w:rPr>
        <w:t xml:space="preserve"> com início às 09:</w:t>
      </w:r>
      <w:r w:rsidR="001F6F64" w:rsidRPr="00F71F83">
        <w:rPr>
          <w:rFonts w:ascii="Arial" w:eastAsia="Arial" w:hAnsi="Arial" w:cs="Arial"/>
        </w:rPr>
        <w:t>45</w:t>
      </w:r>
      <w:r w:rsidRPr="00F71F83">
        <w:rPr>
          <w:rFonts w:ascii="Arial" w:eastAsia="Arial" w:hAnsi="Arial" w:cs="Arial"/>
        </w:rPr>
        <w:t xml:space="preserve"> horas e encerramento às 11:</w:t>
      </w:r>
      <w:r w:rsidR="001F6F64" w:rsidRPr="00F71F83">
        <w:rPr>
          <w:rFonts w:ascii="Arial" w:eastAsia="Arial" w:hAnsi="Arial" w:cs="Arial"/>
        </w:rPr>
        <w:t>45</w:t>
      </w:r>
      <w:r w:rsidRPr="00F71F83">
        <w:rPr>
          <w:rFonts w:ascii="Arial" w:eastAsia="Arial" w:hAnsi="Arial" w:cs="Arial"/>
        </w:rPr>
        <w:t xml:space="preserve"> horas, por lance igual ou superior ao valor da avaliação: R$ </w:t>
      </w:r>
      <w:r w:rsidR="00A20570" w:rsidRPr="00F71F83">
        <w:rPr>
          <w:rFonts w:ascii="Arial" w:eastAsia="Arial" w:hAnsi="Arial" w:cs="Arial"/>
        </w:rPr>
        <w:t>1.112.476,00</w:t>
      </w:r>
      <w:r w:rsidRPr="00F71F83">
        <w:rPr>
          <w:rFonts w:ascii="Arial" w:eastAsia="Arial" w:hAnsi="Arial" w:cs="Arial"/>
        </w:rPr>
        <w:t xml:space="preserve"> (</w:t>
      </w:r>
      <w:r w:rsidR="00B773BF" w:rsidRPr="00F71F83">
        <w:rPr>
          <w:rFonts w:ascii="Arial" w:eastAsia="Arial" w:hAnsi="Arial" w:cs="Arial"/>
        </w:rPr>
        <w:t>um milhão, cento e doze mil</w:t>
      </w:r>
      <w:r w:rsidR="00FA5AF2" w:rsidRPr="00F71F83">
        <w:rPr>
          <w:rFonts w:ascii="Arial" w:eastAsia="Arial" w:hAnsi="Arial" w:cs="Arial"/>
        </w:rPr>
        <w:t xml:space="preserve"> e</w:t>
      </w:r>
      <w:r w:rsidR="00B773BF" w:rsidRPr="00F71F83">
        <w:rPr>
          <w:rFonts w:ascii="Arial" w:eastAsia="Arial" w:hAnsi="Arial" w:cs="Arial"/>
        </w:rPr>
        <w:t xml:space="preserve"> quatrocentos e setenta e seis reais</w:t>
      </w:r>
      <w:r w:rsidRPr="00F71F83">
        <w:rPr>
          <w:rFonts w:ascii="Arial" w:eastAsia="Arial" w:hAnsi="Arial" w:cs="Arial"/>
        </w:rPr>
        <w:t>). O leilão será realizado</w:t>
      </w:r>
      <w:r w:rsidRPr="00F71F83">
        <w:rPr>
          <w:rFonts w:ascii="Arial" w:eastAsia="Arial" w:hAnsi="Arial" w:cs="Arial"/>
          <w:b/>
        </w:rPr>
        <w:t xml:space="preserve"> </w:t>
      </w:r>
      <w:r w:rsidRPr="00F71F83">
        <w:rPr>
          <w:rFonts w:ascii="Arial" w:eastAsia="Arial" w:hAnsi="Arial" w:cs="Arial"/>
        </w:rPr>
        <w:t xml:space="preserve">de forma eletrônica pelo site </w:t>
      </w:r>
      <w:hyperlink r:id="rId6">
        <w:r w:rsidRPr="00F71F83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71F83">
        <w:rPr>
          <w:rFonts w:ascii="Arial" w:eastAsia="Arial" w:hAnsi="Arial" w:cs="Arial"/>
        </w:rPr>
        <w:t>.</w:t>
      </w:r>
    </w:p>
    <w:p w14:paraId="0B8D086F" w14:textId="77777777" w:rsidR="00813A6E" w:rsidRPr="00F71F83" w:rsidRDefault="00813A6E" w:rsidP="00813A6E">
      <w:pPr>
        <w:spacing w:before="0" w:line="240" w:lineRule="auto"/>
      </w:pPr>
    </w:p>
    <w:p w14:paraId="3C893F00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20EED5E5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  <w:b/>
        </w:rPr>
        <w:t xml:space="preserve">2º Leilão: </w:t>
      </w:r>
      <w:r w:rsidRPr="00F71F83">
        <w:rPr>
          <w:rFonts w:ascii="Arial" w:eastAsia="Arial" w:hAnsi="Arial" w:cs="Arial"/>
        </w:rPr>
        <w:t xml:space="preserve">dia </w:t>
      </w:r>
      <w:r w:rsidR="001542B2" w:rsidRPr="00F71F83">
        <w:rPr>
          <w:rFonts w:ascii="Arial" w:eastAsia="Arial" w:hAnsi="Arial" w:cs="Arial"/>
        </w:rPr>
        <w:t>30</w:t>
      </w:r>
      <w:r w:rsidRPr="00F71F83">
        <w:rPr>
          <w:rFonts w:ascii="Arial" w:eastAsia="Arial" w:hAnsi="Arial" w:cs="Arial"/>
        </w:rPr>
        <w:t>/</w:t>
      </w:r>
      <w:r w:rsidR="001542B2" w:rsidRPr="00F71F83">
        <w:rPr>
          <w:rFonts w:ascii="Arial" w:eastAsia="Arial" w:hAnsi="Arial" w:cs="Arial"/>
        </w:rPr>
        <w:t>10</w:t>
      </w:r>
      <w:r w:rsidRPr="00F71F83">
        <w:rPr>
          <w:rFonts w:ascii="Arial" w:eastAsia="Arial" w:hAnsi="Arial" w:cs="Arial"/>
        </w:rPr>
        <w:t>/</w:t>
      </w:r>
      <w:r w:rsidR="001542B2" w:rsidRPr="00F71F83">
        <w:rPr>
          <w:rFonts w:ascii="Arial" w:eastAsia="Arial" w:hAnsi="Arial" w:cs="Arial"/>
        </w:rPr>
        <w:t>2026</w:t>
      </w:r>
      <w:r w:rsidRPr="00F71F83">
        <w:rPr>
          <w:rFonts w:ascii="Arial" w:eastAsia="Arial" w:hAnsi="Arial" w:cs="Arial"/>
        </w:rPr>
        <w:t xml:space="preserve"> com início às 09:</w:t>
      </w:r>
      <w:r w:rsidR="001F6F64" w:rsidRPr="00F71F83">
        <w:rPr>
          <w:rFonts w:ascii="Arial" w:eastAsia="Arial" w:hAnsi="Arial" w:cs="Arial"/>
        </w:rPr>
        <w:t>45</w:t>
      </w:r>
      <w:r w:rsidRPr="00F71F83">
        <w:rPr>
          <w:rFonts w:ascii="Arial" w:eastAsia="Arial" w:hAnsi="Arial" w:cs="Arial"/>
        </w:rPr>
        <w:t xml:space="preserve"> horas e encerramento às 11:</w:t>
      </w:r>
      <w:r w:rsidR="001F6F64" w:rsidRPr="00F71F83">
        <w:rPr>
          <w:rFonts w:ascii="Arial" w:eastAsia="Arial" w:hAnsi="Arial" w:cs="Arial"/>
        </w:rPr>
        <w:t>45</w:t>
      </w:r>
      <w:r w:rsidRPr="00F71F83">
        <w:rPr>
          <w:rFonts w:ascii="Arial" w:eastAsia="Arial" w:hAnsi="Arial" w:cs="Arial"/>
        </w:rPr>
        <w:t xml:space="preserve"> horas, por lance igual ou superior ao valor atualizado da dívida: R$</w:t>
      </w:r>
      <w:r w:rsidR="007F7B0E" w:rsidRPr="00F71F83">
        <w:rPr>
          <w:rFonts w:ascii="Arial" w:eastAsia="Arial" w:hAnsi="Arial" w:cs="Arial"/>
        </w:rPr>
        <w:t xml:space="preserve"> </w:t>
      </w:r>
      <w:r w:rsidR="007F7B0E" w:rsidRPr="00F71F83">
        <w:rPr>
          <w:rFonts w:ascii="Arial" w:eastAsia="Arial" w:hAnsi="Arial" w:cs="Arial"/>
        </w:rPr>
        <w:t>1.373.572</w:t>
      </w:r>
      <w:r w:rsidR="007F7B0E" w:rsidRPr="00F71F83">
        <w:rPr>
          <w:rFonts w:ascii="Arial" w:eastAsia="Arial" w:hAnsi="Arial" w:cs="Arial"/>
        </w:rPr>
        <w:t>,00</w:t>
      </w:r>
      <w:r w:rsidRPr="00F71F83">
        <w:rPr>
          <w:rFonts w:ascii="Arial" w:eastAsia="Arial" w:hAnsi="Arial" w:cs="Arial"/>
        </w:rPr>
        <w:t xml:space="preserve"> (</w:t>
      </w:r>
      <w:r w:rsidR="007F7B0E" w:rsidRPr="00F71F83">
        <w:rPr>
          <w:rFonts w:ascii="Arial" w:eastAsia="Arial" w:hAnsi="Arial" w:cs="Arial"/>
        </w:rPr>
        <w:t>u</w:t>
      </w:r>
      <w:r w:rsidR="007F7B0E" w:rsidRPr="00F71F83">
        <w:rPr>
          <w:rFonts w:ascii="Arial" w:eastAsia="Arial" w:hAnsi="Arial" w:cs="Arial"/>
        </w:rPr>
        <w:t>m milhão, trezentos e setenta e três mil</w:t>
      </w:r>
      <w:r w:rsidR="007F7B0E" w:rsidRPr="00F71F83">
        <w:rPr>
          <w:rFonts w:ascii="Arial" w:eastAsia="Arial" w:hAnsi="Arial" w:cs="Arial"/>
        </w:rPr>
        <w:t xml:space="preserve"> e</w:t>
      </w:r>
      <w:r w:rsidR="007F7B0E" w:rsidRPr="00F71F83">
        <w:rPr>
          <w:rFonts w:ascii="Arial" w:eastAsia="Arial" w:hAnsi="Arial" w:cs="Arial"/>
        </w:rPr>
        <w:t xml:space="preserve"> quinhentos e setenta e dois reais</w:t>
      </w:r>
      <w:r w:rsidRPr="00F71F83">
        <w:rPr>
          <w:rFonts w:ascii="Arial" w:eastAsia="Arial" w:hAnsi="Arial" w:cs="Arial"/>
        </w:rPr>
        <w:t>). O leilão será realizado</w:t>
      </w:r>
      <w:r w:rsidRPr="00F71F83">
        <w:rPr>
          <w:rFonts w:ascii="Arial" w:eastAsia="Arial" w:hAnsi="Arial" w:cs="Arial"/>
          <w:b/>
        </w:rPr>
        <w:t xml:space="preserve"> </w:t>
      </w:r>
      <w:r w:rsidRPr="00F71F83">
        <w:rPr>
          <w:rFonts w:ascii="Arial" w:eastAsia="Arial" w:hAnsi="Arial" w:cs="Arial"/>
        </w:rPr>
        <w:t xml:space="preserve">de forma eletrônica pelo site </w:t>
      </w:r>
      <w:hyperlink r:id="rId7">
        <w:r w:rsidRPr="00F71F83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71F83">
        <w:rPr>
          <w:rFonts w:ascii="Arial" w:eastAsia="Arial" w:hAnsi="Arial" w:cs="Arial"/>
        </w:rPr>
        <w:t>.</w:t>
      </w:r>
    </w:p>
    <w:p w14:paraId="7DDF9BEB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B2714B5" w14:textId="6C1B6130" w:rsidR="00D10BA8" w:rsidRPr="00F71F83" w:rsidRDefault="00813A6E" w:rsidP="00D10BA8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Cs/>
          <w:color w:val="000000"/>
        </w:rPr>
      </w:pPr>
      <w:r w:rsidRPr="00F71F83">
        <w:rPr>
          <w:rFonts w:ascii="Arial" w:eastAsia="Arial" w:hAnsi="Arial" w:cs="Arial"/>
          <w:b/>
          <w:color w:val="000000"/>
        </w:rPr>
        <w:t>Descrição:</w:t>
      </w:r>
      <w:r w:rsidRPr="00F71F83">
        <w:rPr>
          <w:rFonts w:ascii="Arial" w:eastAsia="Arial" w:hAnsi="Arial" w:cs="Arial"/>
          <w:color w:val="000000"/>
        </w:rPr>
        <w:t xml:space="preserve"> 01 (um) terreno designado por lote nº 0</w:t>
      </w:r>
      <w:r w:rsidR="005E7A2E" w:rsidRPr="00F71F83">
        <w:rPr>
          <w:rFonts w:ascii="Arial" w:eastAsia="Arial" w:hAnsi="Arial" w:cs="Arial"/>
          <w:color w:val="000000"/>
        </w:rPr>
        <w:t>9</w:t>
      </w:r>
      <w:r w:rsidRPr="00F71F83">
        <w:rPr>
          <w:rFonts w:ascii="Arial" w:eastAsia="Arial" w:hAnsi="Arial" w:cs="Arial"/>
          <w:color w:val="000000"/>
        </w:rPr>
        <w:t xml:space="preserve">, da quadra </w:t>
      </w:r>
      <w:r w:rsidR="005E7A2E" w:rsidRPr="00F71F83">
        <w:rPr>
          <w:rFonts w:ascii="Arial" w:eastAsia="Arial" w:hAnsi="Arial" w:cs="Arial"/>
          <w:color w:val="000000"/>
        </w:rPr>
        <w:t>A</w:t>
      </w:r>
      <w:r w:rsidRPr="00F71F83">
        <w:rPr>
          <w:rFonts w:ascii="Arial" w:eastAsia="Arial" w:hAnsi="Arial" w:cs="Arial"/>
          <w:color w:val="000000"/>
        </w:rPr>
        <w:t xml:space="preserve">, situado na Rua </w:t>
      </w:r>
      <w:r w:rsidR="005E7A2E" w:rsidRPr="00F71F83">
        <w:rPr>
          <w:rFonts w:ascii="Arial" w:eastAsia="Arial" w:hAnsi="Arial" w:cs="Arial"/>
          <w:color w:val="000000"/>
        </w:rPr>
        <w:t>Projetada A</w:t>
      </w:r>
      <w:r w:rsidRPr="00F71F83">
        <w:rPr>
          <w:rFonts w:ascii="Arial" w:eastAsia="Arial" w:hAnsi="Arial" w:cs="Arial"/>
          <w:color w:val="000000"/>
        </w:rPr>
        <w:t>,</w:t>
      </w:r>
      <w:r w:rsidR="005E7A2E" w:rsidRPr="00F71F83">
        <w:rPr>
          <w:rFonts w:ascii="Arial" w:eastAsia="Arial" w:hAnsi="Arial" w:cs="Arial"/>
          <w:color w:val="000000"/>
        </w:rPr>
        <w:t xml:space="preserve"> </w:t>
      </w:r>
      <w:r w:rsidR="00A20570" w:rsidRPr="00F71F83">
        <w:rPr>
          <w:rFonts w:ascii="Arial" w:eastAsia="Arial" w:hAnsi="Arial" w:cs="Arial"/>
          <w:color w:val="000000"/>
        </w:rPr>
        <w:t>N</w:t>
      </w:r>
      <w:r w:rsidR="005E7A2E" w:rsidRPr="00F71F83">
        <w:rPr>
          <w:rFonts w:ascii="Arial" w:eastAsia="Arial" w:hAnsi="Arial" w:cs="Arial"/>
          <w:color w:val="000000"/>
        </w:rPr>
        <w:t xml:space="preserve">úcleo </w:t>
      </w:r>
      <w:r w:rsidR="00A20570" w:rsidRPr="00F71F83">
        <w:rPr>
          <w:rFonts w:ascii="Arial" w:eastAsia="Arial" w:hAnsi="Arial" w:cs="Arial"/>
          <w:color w:val="000000"/>
        </w:rPr>
        <w:t>I</w:t>
      </w:r>
      <w:r w:rsidR="005E7A2E" w:rsidRPr="00F71F83">
        <w:rPr>
          <w:rFonts w:ascii="Arial" w:eastAsia="Arial" w:hAnsi="Arial" w:cs="Arial"/>
          <w:color w:val="000000"/>
        </w:rPr>
        <w:t>ndustrial João Sônego,</w:t>
      </w:r>
      <w:r w:rsidRPr="00F71F83">
        <w:rPr>
          <w:rFonts w:ascii="Arial" w:eastAsia="Arial" w:hAnsi="Arial" w:cs="Arial"/>
          <w:color w:val="000000"/>
        </w:rPr>
        <w:t xml:space="preserve"> Bairro </w:t>
      </w:r>
      <w:r w:rsidR="005E7A2E" w:rsidRPr="00F71F83">
        <w:rPr>
          <w:rFonts w:ascii="Arial" w:eastAsia="Arial" w:hAnsi="Arial" w:cs="Arial"/>
          <w:color w:val="000000"/>
        </w:rPr>
        <w:t>Rio Morosini</w:t>
      </w:r>
      <w:r w:rsidRPr="00F71F83">
        <w:rPr>
          <w:rFonts w:ascii="Arial" w:eastAsia="Arial" w:hAnsi="Arial" w:cs="Arial"/>
          <w:color w:val="000000"/>
        </w:rPr>
        <w:t xml:space="preserve">, no Município de </w:t>
      </w:r>
      <w:r w:rsidR="005E7A2E" w:rsidRPr="00F71F83">
        <w:rPr>
          <w:rFonts w:ascii="Arial" w:eastAsia="Arial" w:hAnsi="Arial" w:cs="Arial"/>
          <w:color w:val="000000"/>
        </w:rPr>
        <w:t>Treviso</w:t>
      </w:r>
      <w:r w:rsidRPr="00F71F83">
        <w:rPr>
          <w:rFonts w:ascii="Arial" w:eastAsia="Arial" w:hAnsi="Arial" w:cs="Arial"/>
          <w:color w:val="000000"/>
        </w:rPr>
        <w:t xml:space="preserve">/SC, com a área de </w:t>
      </w:r>
      <w:r w:rsidR="005E7A2E" w:rsidRPr="00F71F83">
        <w:rPr>
          <w:rFonts w:ascii="Arial" w:eastAsia="Arial" w:hAnsi="Arial" w:cs="Arial"/>
          <w:color w:val="000000"/>
        </w:rPr>
        <w:t>2.459,60</w:t>
      </w:r>
      <w:r w:rsidRPr="00F71F83">
        <w:rPr>
          <w:rFonts w:ascii="Arial" w:eastAsia="Arial" w:hAnsi="Arial" w:cs="Arial"/>
          <w:color w:val="000000"/>
        </w:rPr>
        <w:t xml:space="preserve">m², </w:t>
      </w:r>
      <w:r w:rsidR="000045AF" w:rsidRPr="00F71F83">
        <w:rPr>
          <w:rFonts w:ascii="Arial" w:eastAsia="Arial" w:hAnsi="Arial" w:cs="Arial"/>
          <w:color w:val="000000"/>
        </w:rPr>
        <w:t>com as medidas, coordenadas, azimutes, confrontações e demais características descritas na matrícula, matriculado</w:t>
      </w:r>
      <w:r w:rsidRPr="00F71F83">
        <w:rPr>
          <w:rFonts w:ascii="Arial" w:eastAsia="Arial" w:hAnsi="Arial" w:cs="Arial"/>
          <w:color w:val="000000"/>
        </w:rPr>
        <w:t xml:space="preserve"> sob o nº </w:t>
      </w:r>
      <w:r w:rsidR="00A20570" w:rsidRPr="00F71F83">
        <w:rPr>
          <w:rFonts w:ascii="Arial" w:eastAsia="Arial" w:hAnsi="Arial" w:cs="Arial"/>
          <w:color w:val="000000"/>
        </w:rPr>
        <w:t>20.020</w:t>
      </w:r>
      <w:r w:rsidRPr="00F71F83">
        <w:rPr>
          <w:rFonts w:ascii="Arial" w:eastAsia="Arial" w:hAnsi="Arial" w:cs="Arial"/>
          <w:color w:val="000000"/>
        </w:rPr>
        <w:t xml:space="preserve"> no </w:t>
      </w:r>
      <w:r w:rsidR="00A20570" w:rsidRPr="00F71F83">
        <w:rPr>
          <w:rFonts w:ascii="Arial" w:eastAsia="Arial" w:hAnsi="Arial" w:cs="Arial"/>
          <w:color w:val="000000"/>
        </w:rPr>
        <w:t xml:space="preserve">2º Ofício do </w:t>
      </w:r>
      <w:r w:rsidRPr="00F71F83">
        <w:rPr>
          <w:rFonts w:ascii="Arial" w:eastAsia="Arial" w:hAnsi="Arial" w:cs="Arial"/>
          <w:color w:val="000000"/>
        </w:rPr>
        <w:t xml:space="preserve">C.R.I. de </w:t>
      </w:r>
      <w:r w:rsidR="00A20570" w:rsidRPr="00F71F83">
        <w:rPr>
          <w:rFonts w:ascii="Arial" w:eastAsia="Arial" w:hAnsi="Arial" w:cs="Arial"/>
          <w:color w:val="000000"/>
        </w:rPr>
        <w:t>Criciúma</w:t>
      </w:r>
      <w:r w:rsidRPr="00F71F83">
        <w:rPr>
          <w:rFonts w:ascii="Arial" w:eastAsia="Arial" w:hAnsi="Arial" w:cs="Arial"/>
          <w:color w:val="000000"/>
        </w:rPr>
        <w:t xml:space="preserve">/SC. Obs.: cadastrado </w:t>
      </w:r>
      <w:r w:rsidR="001A2CD1" w:rsidRPr="00F71F83">
        <w:rPr>
          <w:rFonts w:ascii="Arial" w:eastAsia="Arial" w:hAnsi="Arial" w:cs="Arial"/>
          <w:color w:val="000000"/>
        </w:rPr>
        <w:t xml:space="preserve">imobiliário </w:t>
      </w:r>
      <w:r w:rsidRPr="00F71F83">
        <w:rPr>
          <w:rFonts w:ascii="Arial" w:eastAsia="Arial" w:hAnsi="Arial" w:cs="Arial"/>
          <w:color w:val="000000"/>
        </w:rPr>
        <w:t xml:space="preserve">sob o nº </w:t>
      </w:r>
      <w:r w:rsidR="001A2CD1" w:rsidRPr="00F71F83">
        <w:rPr>
          <w:rFonts w:ascii="Arial" w:eastAsia="Arial" w:hAnsi="Arial" w:cs="Arial"/>
          <w:color w:val="000000"/>
        </w:rPr>
        <w:t>01.001.043.0745.001</w:t>
      </w:r>
      <w:r w:rsidRPr="00F71F83">
        <w:rPr>
          <w:rFonts w:ascii="Arial" w:eastAsia="Arial" w:hAnsi="Arial" w:cs="Arial"/>
          <w:color w:val="000000"/>
        </w:rPr>
        <w:t>.</w:t>
      </w:r>
      <w:r w:rsidR="001A2CD1" w:rsidRPr="00F71F83">
        <w:rPr>
          <w:rFonts w:ascii="Arial" w:eastAsia="Arial" w:hAnsi="Arial" w:cs="Arial"/>
          <w:color w:val="000000"/>
        </w:rPr>
        <w:t xml:space="preserve"> S</w:t>
      </w:r>
      <w:r w:rsidRPr="00F71F83">
        <w:rPr>
          <w:rFonts w:ascii="Arial" w:eastAsia="Arial" w:hAnsi="Arial" w:cs="Arial"/>
          <w:color w:val="000000"/>
        </w:rPr>
        <w:t xml:space="preserve">obre o referido imóvel encontra-se </w:t>
      </w:r>
      <w:r w:rsidR="001A2CD1" w:rsidRPr="00F71F83">
        <w:rPr>
          <w:rFonts w:ascii="Arial" w:eastAsia="Arial" w:hAnsi="Arial" w:cs="Arial"/>
          <w:color w:val="000000"/>
        </w:rPr>
        <w:t>uma edificação tipo galpão de aproximadamente 350,00m² de área construída.</w:t>
      </w:r>
      <w:r w:rsidR="000564F4" w:rsidRPr="00F71F83">
        <w:rPr>
          <w:rFonts w:ascii="Arial" w:eastAsia="Arial" w:hAnsi="Arial" w:cs="Arial"/>
          <w:color w:val="000000"/>
        </w:rPr>
        <w:t xml:space="preserve"> </w:t>
      </w:r>
      <w:r w:rsidRPr="00F71F83">
        <w:rPr>
          <w:rFonts w:ascii="Arial" w:eastAsia="Arial" w:hAnsi="Arial" w:cs="Arial"/>
          <w:color w:val="000000"/>
        </w:rPr>
        <w:t xml:space="preserve">Ônus: </w:t>
      </w:r>
      <w:r w:rsidR="00947363" w:rsidRPr="00F71F83">
        <w:rPr>
          <w:rFonts w:ascii="Arial" w:eastAsia="Arial" w:hAnsi="Arial" w:cs="Arial"/>
          <w:bCs/>
          <w:color w:val="000000"/>
        </w:rPr>
        <w:t>Penhorado nos autos de nº 5000916-69.2025.8.24.0020, que tramitam na 1ª Vara Cível da Comarca de Criciúma/SC</w:t>
      </w:r>
      <w:r w:rsidR="008B45C2" w:rsidRPr="00F71F83">
        <w:rPr>
          <w:rFonts w:ascii="Arial" w:eastAsia="Arial" w:hAnsi="Arial" w:cs="Arial"/>
          <w:bCs/>
          <w:color w:val="000000"/>
        </w:rPr>
        <w:t xml:space="preserve"> e nos autos de nº 0001458-73.2024.5.12.0027, que tramitam na 2ª Vara do Trabalho de Criciúma/SC</w:t>
      </w:r>
      <w:r w:rsidR="00945297" w:rsidRPr="00F71F83">
        <w:rPr>
          <w:rFonts w:ascii="Arial" w:eastAsia="Arial" w:hAnsi="Arial" w:cs="Arial"/>
          <w:bCs/>
          <w:color w:val="000000"/>
        </w:rPr>
        <w:t>,</w:t>
      </w:r>
      <w:r w:rsidR="000564F4" w:rsidRPr="00F71F83">
        <w:rPr>
          <w:rFonts w:ascii="Arial" w:eastAsia="Arial" w:hAnsi="Arial" w:cs="Arial"/>
          <w:bCs/>
          <w:color w:val="000000"/>
        </w:rPr>
        <w:t xml:space="preserve"> </w:t>
      </w:r>
      <w:r w:rsidR="00EB67DA" w:rsidRPr="00F71F83">
        <w:rPr>
          <w:rFonts w:ascii="Arial" w:eastAsia="Arial" w:hAnsi="Arial" w:cs="Arial"/>
          <w:bCs/>
          <w:color w:val="000000"/>
        </w:rPr>
        <w:t>Indispon</w:t>
      </w:r>
      <w:r w:rsidR="006129A1" w:rsidRPr="00F71F83">
        <w:rPr>
          <w:rFonts w:ascii="Arial" w:eastAsia="Arial" w:hAnsi="Arial" w:cs="Arial"/>
          <w:bCs/>
          <w:color w:val="000000"/>
        </w:rPr>
        <w:t>ibilidade</w:t>
      </w:r>
      <w:r w:rsidR="00EB67DA" w:rsidRPr="00F71F83">
        <w:rPr>
          <w:rFonts w:ascii="Arial" w:eastAsia="Arial" w:hAnsi="Arial" w:cs="Arial"/>
          <w:bCs/>
          <w:color w:val="000000"/>
        </w:rPr>
        <w:t xml:space="preserve"> nos autos de nº </w:t>
      </w:r>
      <w:r w:rsidR="006129A1" w:rsidRPr="00F71F83">
        <w:rPr>
          <w:rFonts w:ascii="Arial" w:eastAsia="Arial" w:hAnsi="Arial" w:cs="Arial"/>
          <w:bCs/>
          <w:color w:val="000000"/>
        </w:rPr>
        <w:t>5022419-49.2025.8.24.0020</w:t>
      </w:r>
      <w:r w:rsidR="00945297" w:rsidRPr="00F71F83">
        <w:rPr>
          <w:rFonts w:ascii="Arial" w:eastAsia="Arial" w:hAnsi="Arial" w:cs="Arial"/>
          <w:bCs/>
          <w:color w:val="000000"/>
        </w:rPr>
        <w:t xml:space="preserve"> e</w:t>
      </w:r>
      <w:r w:rsidR="00C56154" w:rsidRPr="00F71F83">
        <w:rPr>
          <w:rFonts w:ascii="Arial" w:eastAsia="Arial" w:hAnsi="Arial" w:cs="Arial"/>
          <w:bCs/>
          <w:color w:val="000000"/>
        </w:rPr>
        <w:t xml:space="preserve"> nº 5017845-80.2025.8.24.0020</w:t>
      </w:r>
      <w:r w:rsidR="00EB67DA" w:rsidRPr="00F71F83">
        <w:rPr>
          <w:rFonts w:ascii="Arial" w:eastAsia="Arial" w:hAnsi="Arial" w:cs="Arial"/>
          <w:bCs/>
          <w:color w:val="000000"/>
        </w:rPr>
        <w:t xml:space="preserve">, que tramitam na </w:t>
      </w:r>
      <w:r w:rsidR="006C1B20" w:rsidRPr="00F71F83">
        <w:rPr>
          <w:rFonts w:ascii="Arial" w:eastAsia="Arial" w:hAnsi="Arial" w:cs="Arial"/>
          <w:bCs/>
          <w:color w:val="000000"/>
        </w:rPr>
        <w:t>1ª Vara Cível da Comarca de Criciúma/SC</w:t>
      </w:r>
      <w:r w:rsidR="00945297" w:rsidRPr="00F71F83">
        <w:rPr>
          <w:rFonts w:ascii="Arial" w:eastAsia="Arial" w:hAnsi="Arial" w:cs="Arial"/>
          <w:bCs/>
          <w:color w:val="000000"/>
        </w:rPr>
        <w:t>,</w:t>
      </w:r>
      <w:r w:rsidR="000564F4" w:rsidRPr="00F71F83">
        <w:rPr>
          <w:rFonts w:ascii="Arial" w:eastAsia="Arial" w:hAnsi="Arial" w:cs="Arial"/>
          <w:bCs/>
          <w:color w:val="000000"/>
        </w:rPr>
        <w:t xml:space="preserve"> </w:t>
      </w:r>
      <w:r w:rsidR="00D10BA8" w:rsidRPr="00F71F83">
        <w:rPr>
          <w:rFonts w:ascii="Arial" w:eastAsia="Arial" w:hAnsi="Arial" w:cs="Arial"/>
          <w:bCs/>
          <w:color w:val="000000"/>
        </w:rPr>
        <w:t>Averbação premonitória de nº 5043637-85.2026.8.24.0930, que tramitam na 11ª Vara Estadual de Direito Bancário/SC</w:t>
      </w:r>
      <w:r w:rsidR="000564F4" w:rsidRPr="00F71F83">
        <w:rPr>
          <w:rFonts w:ascii="Arial" w:eastAsia="Arial" w:hAnsi="Arial" w:cs="Arial"/>
          <w:bCs/>
          <w:color w:val="000000"/>
        </w:rPr>
        <w:t>.</w:t>
      </w:r>
    </w:p>
    <w:p w14:paraId="276C952B" w14:textId="77777777" w:rsidR="00D10BA8" w:rsidRPr="00F71F83" w:rsidRDefault="00D10BA8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Cs/>
          <w:color w:val="000000"/>
        </w:rPr>
      </w:pPr>
    </w:p>
    <w:p w14:paraId="4389F3F0" w14:textId="1B0264E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F71F83">
        <w:rPr>
          <w:rFonts w:ascii="Arial" w:eastAsia="Arial" w:hAnsi="Arial" w:cs="Arial"/>
          <w:color w:val="000000"/>
        </w:rPr>
        <w:t xml:space="preserve">consolidado(s) </w:t>
      </w:r>
      <w:r w:rsidRPr="00F71F83">
        <w:rPr>
          <w:rFonts w:ascii="Arial" w:eastAsia="Arial" w:hAnsi="Arial" w:cs="Arial"/>
          <w:color w:val="000000"/>
        </w:rPr>
        <w:t xml:space="preserve">em nome da </w:t>
      </w:r>
      <w:r w:rsidR="0069522D" w:rsidRPr="00F71F83">
        <w:rPr>
          <w:rFonts w:ascii="Arial" w:eastAsia="Arial" w:hAnsi="Arial" w:cs="Arial"/>
          <w:b/>
        </w:rPr>
        <w:t>COOPERATIVA DE CRÉDITO MÚTUO DOS ADVOGADOS DE SANTA CATARINA – SICOOB ADVOCACIA</w:t>
      </w:r>
      <w:r w:rsidRPr="00F71F83">
        <w:rPr>
          <w:rFonts w:ascii="Arial" w:eastAsia="Arial" w:hAnsi="Arial" w:cs="Arial"/>
          <w:color w:val="000000"/>
        </w:rPr>
        <w:t xml:space="preserve"> e será(ão) vendido(s) mediante pagamento à vista, que deverá ser efetuado em até 24h </w:t>
      </w:r>
      <w:r w:rsidR="00A54A57" w:rsidRPr="00F71F83">
        <w:rPr>
          <w:rFonts w:ascii="Arial" w:eastAsia="Arial" w:hAnsi="Arial" w:cs="Arial"/>
          <w:color w:val="000000"/>
        </w:rPr>
        <w:t xml:space="preserve">úteis </w:t>
      </w:r>
      <w:r w:rsidRPr="00F71F83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b/>
          <w:color w:val="000000"/>
        </w:rPr>
        <w:t xml:space="preserve">Comissão do Leiloeiro: </w:t>
      </w:r>
      <w:r w:rsidRPr="00F71F83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F71F83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F71F83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b/>
          <w:bCs/>
          <w:color w:val="000000"/>
        </w:rPr>
        <w:t>Atenção:</w:t>
      </w:r>
      <w:r w:rsidRPr="00F71F83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F71F83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F71F83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lastRenderedPageBreak/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b/>
          <w:color w:val="000000"/>
        </w:rPr>
        <w:t>Dos lanços ofertados via internet:</w:t>
      </w:r>
      <w:r w:rsidRPr="00F71F83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8">
        <w:r w:rsidRPr="00F71F83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F71F83">
        <w:rPr>
          <w:rFonts w:ascii="Arial" w:eastAsia="Arial" w:hAnsi="Arial" w:cs="Arial"/>
          <w:b/>
          <w:color w:val="000000"/>
        </w:rPr>
        <w:t>, </w:t>
      </w:r>
      <w:r w:rsidRPr="00F71F83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F71F83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 xml:space="preserve">2ª) </w:t>
      </w:r>
      <w:r w:rsidRPr="00F71F83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4CA62D1B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</w:t>
      </w:r>
      <w:r w:rsidRPr="00F71F83">
        <w:rPr>
          <w:rFonts w:ascii="Arial" w:eastAsia="Arial" w:hAnsi="Arial" w:cs="Arial"/>
        </w:rPr>
        <w:lastRenderedPageBreak/>
        <w:t xml:space="preserve">somado aos encargos e despesas de que trata o § 2º do art. 27 da Lei </w:t>
      </w:r>
      <w:r w:rsidR="00AB5CC5" w:rsidRPr="00F71F83">
        <w:rPr>
          <w:rFonts w:ascii="Arial" w:eastAsia="Arial" w:hAnsi="Arial" w:cs="Arial"/>
        </w:rPr>
        <w:t>9.514</w:t>
      </w:r>
      <w:r w:rsidRPr="00F71F83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F71F83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F71F83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F71F83">
        <w:rPr>
          <w:rFonts w:ascii="Arial" w:eastAsia="Arial" w:hAnsi="Arial" w:cs="Arial"/>
        </w:rPr>
        <w:t>9.514</w:t>
      </w:r>
      <w:r w:rsidRPr="00F71F83">
        <w:rPr>
          <w:rFonts w:ascii="Arial" w:eastAsia="Arial" w:hAnsi="Arial" w:cs="Arial"/>
        </w:rPr>
        <w:t>/97.</w:t>
      </w:r>
    </w:p>
    <w:p w14:paraId="6F01E007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F71F83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F71F83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0D16EF6A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71F83">
        <w:rPr>
          <w:rFonts w:ascii="Arial" w:eastAsia="Arial" w:hAnsi="Arial" w:cs="Arial"/>
          <w:color w:val="000000"/>
        </w:rPr>
        <w:t xml:space="preserve">Criciúma, </w:t>
      </w:r>
      <w:r w:rsidR="0069522D" w:rsidRPr="00F71F83">
        <w:rPr>
          <w:rFonts w:ascii="Arial" w:eastAsia="Arial" w:hAnsi="Arial" w:cs="Arial"/>
          <w:color w:val="000000"/>
        </w:rPr>
        <w:t>0</w:t>
      </w:r>
      <w:r w:rsidR="00F71F83">
        <w:rPr>
          <w:rFonts w:ascii="Arial" w:eastAsia="Arial" w:hAnsi="Arial" w:cs="Arial"/>
          <w:color w:val="000000"/>
        </w:rPr>
        <w:t>7</w:t>
      </w:r>
      <w:r w:rsidRPr="00F71F83">
        <w:rPr>
          <w:rFonts w:ascii="Arial" w:eastAsia="Arial" w:hAnsi="Arial" w:cs="Arial"/>
          <w:color w:val="000000"/>
        </w:rPr>
        <w:t xml:space="preserve"> de </w:t>
      </w:r>
      <w:r w:rsidR="0069522D" w:rsidRPr="00F71F83">
        <w:rPr>
          <w:rFonts w:ascii="Arial" w:eastAsia="Arial" w:hAnsi="Arial" w:cs="Arial"/>
          <w:color w:val="000000"/>
        </w:rPr>
        <w:t>outubr</w:t>
      </w:r>
      <w:r w:rsidRPr="00F71F83">
        <w:rPr>
          <w:rFonts w:ascii="Arial" w:eastAsia="Arial" w:hAnsi="Arial" w:cs="Arial"/>
          <w:color w:val="000000"/>
        </w:rPr>
        <w:t>o de 202</w:t>
      </w:r>
      <w:r w:rsidR="000B0557" w:rsidRPr="00F71F83">
        <w:rPr>
          <w:rFonts w:ascii="Arial" w:eastAsia="Arial" w:hAnsi="Arial" w:cs="Arial"/>
          <w:color w:val="000000"/>
        </w:rPr>
        <w:t>6</w:t>
      </w:r>
      <w:r w:rsidRPr="00F71F83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F71F83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F71F83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F71F83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F71F83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F71F83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F71F83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F71F83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F71F83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F71F83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41F02" w14:textId="77777777" w:rsidR="009A6483" w:rsidRDefault="009A6483" w:rsidP="006A4CE1">
      <w:pPr>
        <w:spacing w:line="240" w:lineRule="auto"/>
      </w:pPr>
      <w:r>
        <w:separator/>
      </w:r>
    </w:p>
  </w:endnote>
  <w:endnote w:type="continuationSeparator" w:id="0">
    <w:p w14:paraId="111EB36C" w14:textId="77777777" w:rsidR="009A6483" w:rsidRDefault="009A6483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2766C" w14:textId="77777777" w:rsidR="009A6483" w:rsidRDefault="009A6483" w:rsidP="006A4CE1">
      <w:pPr>
        <w:spacing w:line="240" w:lineRule="auto"/>
      </w:pPr>
      <w:r>
        <w:separator/>
      </w:r>
    </w:p>
  </w:footnote>
  <w:footnote w:type="continuationSeparator" w:id="0">
    <w:p w14:paraId="5C553944" w14:textId="77777777" w:rsidR="009A6483" w:rsidRDefault="009A6483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045AF"/>
    <w:rsid w:val="000564F4"/>
    <w:rsid w:val="000B0557"/>
    <w:rsid w:val="000F74B9"/>
    <w:rsid w:val="00124212"/>
    <w:rsid w:val="001542B2"/>
    <w:rsid w:val="00170311"/>
    <w:rsid w:val="001A2CD1"/>
    <w:rsid w:val="001A710F"/>
    <w:rsid w:val="001F6F64"/>
    <w:rsid w:val="003370EA"/>
    <w:rsid w:val="005E7A2E"/>
    <w:rsid w:val="006129A1"/>
    <w:rsid w:val="0068630C"/>
    <w:rsid w:val="0069086D"/>
    <w:rsid w:val="0069522D"/>
    <w:rsid w:val="006A4CE1"/>
    <w:rsid w:val="006C1B20"/>
    <w:rsid w:val="006C4D28"/>
    <w:rsid w:val="006D0BC1"/>
    <w:rsid w:val="006E66EC"/>
    <w:rsid w:val="00730DF6"/>
    <w:rsid w:val="007B65F4"/>
    <w:rsid w:val="007F7B0E"/>
    <w:rsid w:val="00813A6E"/>
    <w:rsid w:val="00875120"/>
    <w:rsid w:val="008B45C2"/>
    <w:rsid w:val="008C098F"/>
    <w:rsid w:val="008F689A"/>
    <w:rsid w:val="009216E9"/>
    <w:rsid w:val="00945297"/>
    <w:rsid w:val="00947363"/>
    <w:rsid w:val="009A6483"/>
    <w:rsid w:val="009B2908"/>
    <w:rsid w:val="009D2810"/>
    <w:rsid w:val="00A20570"/>
    <w:rsid w:val="00A54657"/>
    <w:rsid w:val="00A54A57"/>
    <w:rsid w:val="00AB5CC5"/>
    <w:rsid w:val="00B10EB5"/>
    <w:rsid w:val="00B773BF"/>
    <w:rsid w:val="00C56154"/>
    <w:rsid w:val="00C8342A"/>
    <w:rsid w:val="00CB4249"/>
    <w:rsid w:val="00CF3DED"/>
    <w:rsid w:val="00D10BA8"/>
    <w:rsid w:val="00D1371C"/>
    <w:rsid w:val="00D70C3A"/>
    <w:rsid w:val="00D7105D"/>
    <w:rsid w:val="00D87546"/>
    <w:rsid w:val="00E6017B"/>
    <w:rsid w:val="00EB67DA"/>
    <w:rsid w:val="00ED204C"/>
    <w:rsid w:val="00F71F83"/>
    <w:rsid w:val="00F8487A"/>
    <w:rsid w:val="00FA5AF2"/>
    <w:rsid w:val="00FC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1151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86</cp:revision>
  <dcterms:created xsi:type="dcterms:W3CDTF">2025-02-28T17:10:00Z</dcterms:created>
  <dcterms:modified xsi:type="dcterms:W3CDTF">2026-10-07T18:21:00Z</dcterms:modified>
</cp:coreProperties>
</file>